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22FBD" w14:textId="315E431B" w:rsidR="00206352" w:rsidRPr="00A11CBD" w:rsidRDefault="00206352" w:rsidP="000F375B">
      <w:pPr>
        <w:spacing w:after="14" w:line="248" w:lineRule="auto"/>
        <w:ind w:right="38"/>
        <w:jc w:val="both"/>
        <w:rPr>
          <w:b/>
          <w:bCs/>
          <w:sz w:val="24"/>
        </w:rPr>
      </w:pPr>
      <w:r w:rsidRPr="00A11CBD">
        <w:rPr>
          <w:b/>
          <w:bCs/>
          <w:sz w:val="24"/>
        </w:rPr>
        <w:t>Sujet N°1</w:t>
      </w:r>
    </w:p>
    <w:p w14:paraId="3C975EA0" w14:textId="20AF144F" w:rsidR="00206352" w:rsidRDefault="00206352" w:rsidP="00206352">
      <w:pPr>
        <w:spacing w:after="14" w:line="248" w:lineRule="auto"/>
        <w:ind w:left="23" w:right="38" w:firstLine="9"/>
        <w:jc w:val="both"/>
        <w:rPr>
          <w:sz w:val="24"/>
        </w:rPr>
      </w:pPr>
      <w:r>
        <w:rPr>
          <w:sz w:val="24"/>
        </w:rPr>
        <w:t xml:space="preserve">Monsieur </w:t>
      </w:r>
      <w:proofErr w:type="gramStart"/>
      <w:r>
        <w:rPr>
          <w:sz w:val="24"/>
        </w:rPr>
        <w:t>X  prévoit</w:t>
      </w:r>
      <w:proofErr w:type="gramEnd"/>
      <w:r>
        <w:rPr>
          <w:sz w:val="24"/>
        </w:rPr>
        <w:t xml:space="preserve"> dans son </w:t>
      </w:r>
      <w:r w:rsidR="000F375B">
        <w:rPr>
          <w:sz w:val="24"/>
        </w:rPr>
        <w:t xml:space="preserve">nouveau </w:t>
      </w:r>
      <w:r>
        <w:rPr>
          <w:sz w:val="24"/>
        </w:rPr>
        <w:t>magasin d’électro-ménagers  la vente, en moyenne, de 10 appareils  par jour d'ouverture</w:t>
      </w:r>
      <w:r w:rsidR="00A11CBD">
        <w:rPr>
          <w:sz w:val="24"/>
        </w:rPr>
        <w:t>,</w:t>
      </w:r>
      <w:r>
        <w:rPr>
          <w:sz w:val="24"/>
        </w:rPr>
        <w:t xml:space="preserve"> </w:t>
      </w:r>
      <w:r w:rsidR="000F375B">
        <w:rPr>
          <w:sz w:val="24"/>
        </w:rPr>
        <w:t xml:space="preserve">qui correspond à </w:t>
      </w:r>
      <w:r>
        <w:rPr>
          <w:sz w:val="24"/>
        </w:rPr>
        <w:t xml:space="preserve">un chiffre d’affaires moyen de 5000 euros . </w:t>
      </w:r>
    </w:p>
    <w:p w14:paraId="1615FDCA" w14:textId="445869D8" w:rsidR="00206352" w:rsidRDefault="00206352" w:rsidP="002B21B7">
      <w:pPr>
        <w:spacing w:after="67" w:line="222" w:lineRule="auto"/>
      </w:pPr>
      <w:r>
        <w:rPr>
          <w:sz w:val="24"/>
        </w:rPr>
        <w:t xml:space="preserve">Avec l'augmentation de l'activité, de sa renommée et </w:t>
      </w:r>
      <w:r w:rsidR="002B21B7">
        <w:rPr>
          <w:sz w:val="24"/>
        </w:rPr>
        <w:t xml:space="preserve">de </w:t>
      </w:r>
      <w:r>
        <w:rPr>
          <w:sz w:val="24"/>
        </w:rPr>
        <w:t xml:space="preserve">son savoir-faire, il </w:t>
      </w:r>
      <w:r w:rsidR="002B21B7">
        <w:rPr>
          <w:sz w:val="24"/>
        </w:rPr>
        <w:t>compte augmenter</w:t>
      </w:r>
      <w:r>
        <w:rPr>
          <w:sz w:val="24"/>
        </w:rPr>
        <w:t xml:space="preserve"> ses ventes de 10% les deux années suivantes</w:t>
      </w:r>
    </w:p>
    <w:p w14:paraId="32AD0FC4" w14:textId="113D2B55" w:rsidR="00206352" w:rsidRDefault="00206352" w:rsidP="00206352">
      <w:pPr>
        <w:spacing w:after="178" w:line="248" w:lineRule="auto"/>
        <w:ind w:left="23" w:right="38" w:firstLine="9"/>
        <w:jc w:val="both"/>
      </w:pPr>
      <w:r>
        <w:rPr>
          <w:sz w:val="24"/>
        </w:rPr>
        <w:t>Un</w:t>
      </w:r>
      <w:r w:rsidR="000F375B">
        <w:rPr>
          <w:sz w:val="24"/>
        </w:rPr>
        <w:t>e</w:t>
      </w:r>
      <w:r>
        <w:rPr>
          <w:sz w:val="24"/>
        </w:rPr>
        <w:t xml:space="preserve"> </w:t>
      </w:r>
      <w:r w:rsidR="000F375B">
        <w:rPr>
          <w:sz w:val="24"/>
        </w:rPr>
        <w:t>anné</w:t>
      </w:r>
      <w:r>
        <w:rPr>
          <w:sz w:val="24"/>
        </w:rPr>
        <w:t xml:space="preserve">e compte </w:t>
      </w:r>
      <w:proofErr w:type="gramStart"/>
      <w:r w:rsidR="000F375B">
        <w:rPr>
          <w:sz w:val="24"/>
        </w:rPr>
        <w:t xml:space="preserve">48 </w:t>
      </w:r>
      <w:r>
        <w:rPr>
          <w:sz w:val="24"/>
        </w:rPr>
        <w:t xml:space="preserve"> semaines</w:t>
      </w:r>
      <w:proofErr w:type="gramEnd"/>
      <w:r w:rsidR="000F375B">
        <w:rPr>
          <w:sz w:val="24"/>
        </w:rPr>
        <w:t xml:space="preserve"> travaillées </w:t>
      </w:r>
      <w:r>
        <w:rPr>
          <w:sz w:val="24"/>
        </w:rPr>
        <w:t>, le magasin sera ouvert 6 jours par semaine.</w:t>
      </w:r>
    </w:p>
    <w:p w14:paraId="3442AA2C" w14:textId="268A218F" w:rsidR="00206352" w:rsidRPr="00A11CBD" w:rsidRDefault="000F375B" w:rsidP="00206352">
      <w:pPr>
        <w:spacing w:after="0" w:line="265" w:lineRule="auto"/>
        <w:ind w:left="24" w:hanging="10"/>
        <w:rPr>
          <w:b/>
          <w:bCs/>
        </w:rPr>
      </w:pPr>
      <w:r>
        <w:rPr>
          <w:b/>
          <w:bCs/>
          <w:sz w:val="26"/>
        </w:rPr>
        <w:t>Frais divers :</w:t>
      </w:r>
    </w:p>
    <w:p w14:paraId="7CA024C9" w14:textId="785B70F1" w:rsidR="00A11CBD" w:rsidRDefault="00A11CBD" w:rsidP="00206352">
      <w:pPr>
        <w:spacing w:after="14" w:line="248" w:lineRule="auto"/>
        <w:ind w:left="23" w:right="38" w:firstLine="9"/>
        <w:jc w:val="both"/>
        <w:rPr>
          <w:sz w:val="24"/>
        </w:rPr>
      </w:pPr>
      <w:r>
        <w:rPr>
          <w:sz w:val="24"/>
        </w:rPr>
        <w:t xml:space="preserve">Les frais de </w:t>
      </w:r>
      <w:proofErr w:type="gramStart"/>
      <w:r>
        <w:rPr>
          <w:sz w:val="24"/>
        </w:rPr>
        <w:t>fonctionnement  électricité</w:t>
      </w:r>
      <w:proofErr w:type="gramEnd"/>
      <w:r>
        <w:rPr>
          <w:sz w:val="24"/>
        </w:rPr>
        <w:t xml:space="preserve"> et divers représentent 5% du chiffre d’affaires</w:t>
      </w:r>
    </w:p>
    <w:p w14:paraId="6586693E" w14:textId="2C022E64" w:rsidR="00206352" w:rsidRDefault="00206352" w:rsidP="00206352">
      <w:pPr>
        <w:spacing w:after="14" w:line="248" w:lineRule="auto"/>
        <w:ind w:left="23" w:right="38" w:firstLine="9"/>
        <w:jc w:val="both"/>
        <w:rPr>
          <w:sz w:val="24"/>
        </w:rPr>
      </w:pPr>
      <w:r>
        <w:rPr>
          <w:sz w:val="24"/>
        </w:rPr>
        <w:t xml:space="preserve">Un contrat de maintenance et </w:t>
      </w:r>
      <w:r w:rsidR="00A11CBD">
        <w:rPr>
          <w:sz w:val="24"/>
        </w:rPr>
        <w:t xml:space="preserve">de </w:t>
      </w:r>
      <w:r>
        <w:rPr>
          <w:sz w:val="24"/>
        </w:rPr>
        <w:t>nettoyage des l</w:t>
      </w:r>
      <w:r w:rsidR="00A11CBD">
        <w:rPr>
          <w:sz w:val="24"/>
        </w:rPr>
        <w:t>o</w:t>
      </w:r>
      <w:r>
        <w:rPr>
          <w:sz w:val="24"/>
        </w:rPr>
        <w:t>caux a été signé avec une société de services pour un montant de 5000 euros par an</w:t>
      </w:r>
    </w:p>
    <w:p w14:paraId="70805ABE" w14:textId="29F2F0DB" w:rsidR="00206352" w:rsidRDefault="00206352" w:rsidP="000F375B">
      <w:pPr>
        <w:spacing w:after="0" w:line="247" w:lineRule="auto"/>
        <w:ind w:left="23" w:right="198" w:firstLine="11"/>
        <w:jc w:val="both"/>
        <w:rPr>
          <w:sz w:val="24"/>
        </w:rPr>
      </w:pPr>
      <w:r>
        <w:rPr>
          <w:sz w:val="24"/>
        </w:rPr>
        <w:t>.</w:t>
      </w:r>
      <w:r w:rsidR="00A11CBD">
        <w:rPr>
          <w:sz w:val="24"/>
        </w:rPr>
        <w:t>Le loyer du magasin s’élève à 1000</w:t>
      </w:r>
      <w:r w:rsidR="00C576B3">
        <w:rPr>
          <w:sz w:val="24"/>
        </w:rPr>
        <w:t>0</w:t>
      </w:r>
      <w:r w:rsidR="00A11CBD">
        <w:rPr>
          <w:sz w:val="24"/>
        </w:rPr>
        <w:t xml:space="preserve"> euros par mois</w:t>
      </w:r>
    </w:p>
    <w:p w14:paraId="07262875" w14:textId="056FB803" w:rsidR="00206352" w:rsidRPr="00156631" w:rsidRDefault="000F375B" w:rsidP="00156631">
      <w:pPr>
        <w:spacing w:after="159" w:line="248" w:lineRule="auto"/>
        <w:ind w:right="197"/>
        <w:jc w:val="both"/>
      </w:pPr>
      <w:r>
        <w:rPr>
          <w:sz w:val="24"/>
        </w:rPr>
        <w:t xml:space="preserve">Monsieur X n’a qu’un salarié cout mensuel </w:t>
      </w:r>
      <w:r w:rsidR="00C576B3">
        <w:rPr>
          <w:sz w:val="24"/>
        </w:rPr>
        <w:t>3</w:t>
      </w:r>
      <w:r>
        <w:rPr>
          <w:sz w:val="24"/>
        </w:rPr>
        <w:t>000 euros</w:t>
      </w:r>
      <w:r w:rsidR="00C576B3">
        <w:rPr>
          <w:sz w:val="24"/>
        </w:rPr>
        <w:t xml:space="preserve"> avec les charges sociales</w:t>
      </w:r>
    </w:p>
    <w:p w14:paraId="12D4C134" w14:textId="09595DD4" w:rsidR="00206352" w:rsidRPr="002B21B7" w:rsidRDefault="00206352" w:rsidP="002B21B7">
      <w:pPr>
        <w:spacing w:after="0" w:line="265" w:lineRule="auto"/>
        <w:ind w:left="24" w:hanging="10"/>
        <w:rPr>
          <w:b/>
          <w:bCs/>
        </w:rPr>
      </w:pPr>
      <w:r w:rsidRPr="00A11CBD">
        <w:rPr>
          <w:b/>
          <w:bCs/>
          <w:sz w:val="26"/>
        </w:rPr>
        <w:t>Achat de</w:t>
      </w:r>
      <w:r w:rsidR="00A11CBD" w:rsidRPr="00A11CBD">
        <w:rPr>
          <w:b/>
          <w:bCs/>
          <w:sz w:val="26"/>
        </w:rPr>
        <w:t>s appareils électro-ménagers</w:t>
      </w:r>
    </w:p>
    <w:p w14:paraId="0704A004" w14:textId="1A68C7BC" w:rsidR="00206352" w:rsidRDefault="00206352" w:rsidP="00206352">
      <w:pPr>
        <w:spacing w:after="113" w:line="248" w:lineRule="auto"/>
        <w:ind w:left="23" w:right="38" w:firstLine="9"/>
        <w:jc w:val="both"/>
      </w:pPr>
      <w:r>
        <w:rPr>
          <w:sz w:val="24"/>
        </w:rPr>
        <w:t xml:space="preserve">Le coût d'achat des </w:t>
      </w:r>
      <w:proofErr w:type="gramStart"/>
      <w:r w:rsidR="00A11CBD">
        <w:rPr>
          <w:sz w:val="24"/>
        </w:rPr>
        <w:t xml:space="preserve">appareils </w:t>
      </w:r>
      <w:r>
        <w:rPr>
          <w:sz w:val="24"/>
        </w:rPr>
        <w:t xml:space="preserve"> représente</w:t>
      </w:r>
      <w:proofErr w:type="gramEnd"/>
      <w:r>
        <w:rPr>
          <w:sz w:val="24"/>
        </w:rPr>
        <w:t xml:space="preserve"> en moyenne </w:t>
      </w:r>
      <w:r w:rsidR="00C576B3">
        <w:rPr>
          <w:sz w:val="24"/>
        </w:rPr>
        <w:t>7</w:t>
      </w:r>
      <w:r>
        <w:rPr>
          <w:sz w:val="24"/>
        </w:rPr>
        <w:t>0 % du chiffre d'affaires réalisé.</w:t>
      </w:r>
    </w:p>
    <w:p w14:paraId="577B6ECD" w14:textId="3F2D84DD" w:rsidR="00206352" w:rsidRDefault="00206352" w:rsidP="00206352">
      <w:pPr>
        <w:pStyle w:val="Titr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"/>
        <w:ind w:left="9" w:right="0" w:hanging="10"/>
        <w:jc w:val="left"/>
        <w:rPr>
          <w:b/>
          <w:bCs/>
          <w:sz w:val="28"/>
        </w:rPr>
      </w:pPr>
      <w:r w:rsidRPr="00A11CBD">
        <w:rPr>
          <w:b/>
          <w:bCs/>
          <w:sz w:val="28"/>
        </w:rPr>
        <w:t>Divers</w:t>
      </w:r>
    </w:p>
    <w:p w14:paraId="504ED63F" w14:textId="1C017449" w:rsidR="00156631" w:rsidRPr="00156631" w:rsidRDefault="00156631" w:rsidP="00156631">
      <w:r>
        <w:t>Monsieur X dispose d’un budget en apport initial de 150 000 euros</w:t>
      </w:r>
    </w:p>
    <w:p w14:paraId="355694E7" w14:textId="5A669200" w:rsidR="00206352" w:rsidRDefault="00206352" w:rsidP="000F375B">
      <w:pPr>
        <w:spacing w:after="0"/>
        <w:ind w:left="10" w:right="307" w:hanging="10"/>
        <w:rPr>
          <w:sz w:val="24"/>
        </w:rPr>
      </w:pPr>
      <w:r>
        <w:rPr>
          <w:sz w:val="24"/>
        </w:rPr>
        <w:t>L</w:t>
      </w:r>
      <w:r w:rsidR="00C576B3">
        <w:rPr>
          <w:sz w:val="24"/>
        </w:rPr>
        <w:t xml:space="preserve">’intérieur du </w:t>
      </w:r>
      <w:r>
        <w:rPr>
          <w:sz w:val="24"/>
        </w:rPr>
        <w:t xml:space="preserve"> local </w:t>
      </w:r>
      <w:r w:rsidR="00A11CBD">
        <w:rPr>
          <w:sz w:val="24"/>
        </w:rPr>
        <w:t xml:space="preserve">d’une valeur de </w:t>
      </w:r>
      <w:r w:rsidR="00C576B3">
        <w:rPr>
          <w:sz w:val="24"/>
        </w:rPr>
        <w:t>5</w:t>
      </w:r>
      <w:r w:rsidR="00A11CBD">
        <w:rPr>
          <w:sz w:val="24"/>
        </w:rPr>
        <w:t xml:space="preserve">0 000 euros </w:t>
      </w:r>
      <w:r>
        <w:rPr>
          <w:sz w:val="24"/>
        </w:rPr>
        <w:t xml:space="preserve">sera amorti  sur </w:t>
      </w:r>
      <w:r w:rsidR="00A11CBD">
        <w:rPr>
          <w:sz w:val="24"/>
        </w:rPr>
        <w:t>3</w:t>
      </w:r>
      <w:r>
        <w:rPr>
          <w:sz w:val="24"/>
        </w:rPr>
        <w:t xml:space="preserve"> ans, avec une valeur résiduelle de 1 000,00 €.</w:t>
      </w:r>
    </w:p>
    <w:p w14:paraId="73772F2F" w14:textId="30DBF2D0" w:rsidR="000F375B" w:rsidRDefault="000F375B" w:rsidP="000F375B">
      <w:pPr>
        <w:pStyle w:val="Paragraphedeliste"/>
        <w:numPr>
          <w:ilvl w:val="0"/>
          <w:numId w:val="2"/>
        </w:numPr>
        <w:spacing w:after="0"/>
        <w:ind w:right="307"/>
      </w:pPr>
      <w:r>
        <w:t>Le BFR s’élève à 100000 euros Il augmentera proportionnellement aux ventes</w:t>
      </w:r>
    </w:p>
    <w:p w14:paraId="3B4E2151" w14:textId="77777777" w:rsidR="00206352" w:rsidRDefault="00206352" w:rsidP="00206352">
      <w:pPr>
        <w:numPr>
          <w:ilvl w:val="0"/>
          <w:numId w:val="1"/>
        </w:numPr>
        <w:spacing w:after="14" w:line="248" w:lineRule="auto"/>
        <w:ind w:left="740" w:right="38" w:hanging="370"/>
        <w:jc w:val="both"/>
      </w:pPr>
      <w:r>
        <w:rPr>
          <w:sz w:val="24"/>
        </w:rPr>
        <w:t>L'impôt sur les sociétés est de 33,33 %.</w:t>
      </w:r>
    </w:p>
    <w:p w14:paraId="3F61073A" w14:textId="77777777" w:rsidR="00206352" w:rsidRDefault="00206352" w:rsidP="00206352">
      <w:pPr>
        <w:numPr>
          <w:ilvl w:val="0"/>
          <w:numId w:val="1"/>
        </w:numPr>
        <w:spacing w:after="14" w:line="248" w:lineRule="auto"/>
        <w:ind w:left="740" w:right="38" w:hanging="370"/>
        <w:jc w:val="both"/>
      </w:pPr>
      <w:r>
        <w:rPr>
          <w:sz w:val="24"/>
        </w:rPr>
        <w:t>Toutes les données monétaires sont énoncées hors taxes.</w:t>
      </w:r>
    </w:p>
    <w:p w14:paraId="085F1E01" w14:textId="77777777" w:rsidR="00206352" w:rsidRDefault="00206352" w:rsidP="00206352">
      <w:pPr>
        <w:numPr>
          <w:ilvl w:val="0"/>
          <w:numId w:val="1"/>
        </w:numPr>
        <w:spacing w:after="117" w:line="248" w:lineRule="auto"/>
        <w:ind w:left="740" w:right="38" w:hanging="370"/>
        <w:jc w:val="both"/>
      </w:pPr>
      <w:r>
        <w:rPr>
          <w:sz w:val="24"/>
        </w:rPr>
        <w:t>L'exercice comptable porte sur l'année civile.</w:t>
      </w:r>
    </w:p>
    <w:p w14:paraId="440ECF59" w14:textId="77777777" w:rsidR="00206352" w:rsidRPr="00A11CBD" w:rsidRDefault="00206352" w:rsidP="00206352">
      <w:pPr>
        <w:pStyle w:val="Titr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"/>
        <w:ind w:left="9" w:right="0" w:hanging="10"/>
        <w:jc w:val="left"/>
        <w:rPr>
          <w:b/>
          <w:bCs/>
        </w:rPr>
      </w:pPr>
      <w:r w:rsidRPr="00A11CBD">
        <w:rPr>
          <w:b/>
          <w:bCs/>
          <w:sz w:val="28"/>
        </w:rPr>
        <w:t>Consignes</w:t>
      </w:r>
    </w:p>
    <w:p w14:paraId="07357203" w14:textId="3CA6EC9D" w:rsidR="00206352" w:rsidRDefault="00206352" w:rsidP="00206352">
      <w:pPr>
        <w:spacing w:after="14" w:line="248" w:lineRule="auto"/>
        <w:ind w:left="739" w:right="38" w:firstLine="9"/>
        <w:jc w:val="both"/>
        <w:rPr>
          <w:sz w:val="24"/>
        </w:rPr>
      </w:pPr>
      <w:r>
        <w:rPr>
          <w:sz w:val="24"/>
        </w:rPr>
        <w:t>Les calculs seront effectués sans tenir compte des décimales.</w:t>
      </w:r>
    </w:p>
    <w:p w14:paraId="45860BFE" w14:textId="77777777" w:rsidR="002B21B7" w:rsidRDefault="002B21B7" w:rsidP="00206352">
      <w:pPr>
        <w:spacing w:after="14" w:line="248" w:lineRule="auto"/>
        <w:ind w:left="739" w:right="38" w:firstLine="9"/>
        <w:jc w:val="both"/>
        <w:rPr>
          <w:sz w:val="24"/>
        </w:rPr>
      </w:pPr>
    </w:p>
    <w:p w14:paraId="4A0A11BB" w14:textId="13ACF999" w:rsidR="002B21B7" w:rsidRPr="00A11CBD" w:rsidRDefault="002B21B7" w:rsidP="002B21B7">
      <w:pPr>
        <w:pStyle w:val="Titr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"/>
        <w:ind w:left="9" w:right="0" w:hanging="10"/>
        <w:jc w:val="left"/>
        <w:rPr>
          <w:b/>
          <w:bCs/>
        </w:rPr>
      </w:pPr>
      <w:r>
        <w:rPr>
          <w:b/>
          <w:bCs/>
          <w:sz w:val="28"/>
        </w:rPr>
        <w:t xml:space="preserve">Travail à faire </w:t>
      </w:r>
    </w:p>
    <w:p w14:paraId="0C699058" w14:textId="77777777" w:rsidR="00DA6891" w:rsidRDefault="00DA6891" w:rsidP="00DA6891">
      <w:pPr>
        <w:spacing w:after="14" w:line="248" w:lineRule="auto"/>
        <w:ind w:left="739" w:right="38" w:firstLine="9"/>
        <w:jc w:val="both"/>
        <w:rPr>
          <w:sz w:val="24"/>
        </w:rPr>
      </w:pPr>
      <w:r>
        <w:rPr>
          <w:sz w:val="24"/>
        </w:rPr>
        <w:t xml:space="preserve">Télécharger les documents et compléter les tableaux </w:t>
      </w:r>
    </w:p>
    <w:p w14:paraId="48D348E0" w14:textId="77777777" w:rsidR="00DA6891" w:rsidRPr="00B37A88" w:rsidRDefault="00DA6891" w:rsidP="00DA6891">
      <w:pPr>
        <w:spacing w:after="14" w:line="248" w:lineRule="auto"/>
        <w:ind w:left="739" w:right="38" w:firstLine="9"/>
        <w:jc w:val="both"/>
        <w:rPr>
          <w:i/>
          <w:iCs/>
          <w:sz w:val="24"/>
        </w:rPr>
      </w:pPr>
      <w:r w:rsidRPr="00B37A88">
        <w:rPr>
          <w:i/>
          <w:iCs/>
          <w:sz w:val="24"/>
        </w:rPr>
        <w:t xml:space="preserve">Vous </w:t>
      </w:r>
      <w:proofErr w:type="gramStart"/>
      <w:r w:rsidRPr="00B37A88">
        <w:rPr>
          <w:i/>
          <w:iCs/>
          <w:sz w:val="24"/>
        </w:rPr>
        <w:t>pouvez  utiliser</w:t>
      </w:r>
      <w:proofErr w:type="gramEnd"/>
      <w:r w:rsidRPr="00B37A88">
        <w:rPr>
          <w:i/>
          <w:iCs/>
          <w:sz w:val="24"/>
        </w:rPr>
        <w:t xml:space="preserve">  Excel   tableau à télécharger</w:t>
      </w:r>
    </w:p>
    <w:p w14:paraId="6C9F8919" w14:textId="77777777" w:rsidR="00DA6891" w:rsidRDefault="00DA6891" w:rsidP="00DA6891">
      <w:pPr>
        <w:spacing w:after="14" w:line="248" w:lineRule="auto"/>
        <w:ind w:left="739" w:right="38" w:firstLine="9"/>
        <w:jc w:val="both"/>
        <w:rPr>
          <w:sz w:val="24"/>
        </w:rPr>
      </w:pPr>
      <w:r>
        <w:rPr>
          <w:sz w:val="24"/>
        </w:rPr>
        <w:t xml:space="preserve">Mettre </w:t>
      </w:r>
      <w:proofErr w:type="gramStart"/>
      <w:r>
        <w:rPr>
          <w:sz w:val="24"/>
        </w:rPr>
        <w:t>un  commentaire</w:t>
      </w:r>
      <w:proofErr w:type="gramEnd"/>
      <w:r>
        <w:rPr>
          <w:sz w:val="24"/>
        </w:rPr>
        <w:t xml:space="preserve"> sur le  résultat  obtenu</w:t>
      </w:r>
    </w:p>
    <w:p w14:paraId="0EBB57A8" w14:textId="2F7DE93D" w:rsidR="00206352" w:rsidRDefault="00206352" w:rsidP="00156631">
      <w:pPr>
        <w:spacing w:after="14" w:line="248" w:lineRule="auto"/>
        <w:ind w:left="739" w:right="38" w:firstLine="9"/>
        <w:jc w:val="both"/>
      </w:pPr>
    </w:p>
    <w:sectPr w:rsidR="00206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314DF"/>
    <w:multiLevelType w:val="hybridMultilevel"/>
    <w:tmpl w:val="BF3CF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B28B0"/>
    <w:multiLevelType w:val="hybridMultilevel"/>
    <w:tmpl w:val="4EC2C628"/>
    <w:lvl w:ilvl="0" w:tplc="809E9202">
      <w:start w:val="1"/>
      <w:numFmt w:val="bullet"/>
      <w:lvlText w:val="•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6E32EE">
      <w:start w:val="1"/>
      <w:numFmt w:val="bullet"/>
      <w:lvlText w:val="o"/>
      <w:lvlJc w:val="left"/>
      <w:pPr>
        <w:ind w:left="1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02FFD0">
      <w:start w:val="1"/>
      <w:numFmt w:val="bullet"/>
      <w:lvlText w:val="▪"/>
      <w:lvlJc w:val="left"/>
      <w:pPr>
        <w:ind w:left="2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C05EA2">
      <w:start w:val="1"/>
      <w:numFmt w:val="bullet"/>
      <w:lvlText w:val="•"/>
      <w:lvlJc w:val="left"/>
      <w:pPr>
        <w:ind w:left="2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AC89FE">
      <w:start w:val="1"/>
      <w:numFmt w:val="bullet"/>
      <w:lvlText w:val="o"/>
      <w:lvlJc w:val="left"/>
      <w:pPr>
        <w:ind w:left="3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905BDA">
      <w:start w:val="1"/>
      <w:numFmt w:val="bullet"/>
      <w:lvlText w:val="▪"/>
      <w:lvlJc w:val="left"/>
      <w:pPr>
        <w:ind w:left="4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D2BFF8">
      <w:start w:val="1"/>
      <w:numFmt w:val="bullet"/>
      <w:lvlText w:val="•"/>
      <w:lvlJc w:val="left"/>
      <w:pPr>
        <w:ind w:left="5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ACD8DA">
      <w:start w:val="1"/>
      <w:numFmt w:val="bullet"/>
      <w:lvlText w:val="o"/>
      <w:lvlJc w:val="left"/>
      <w:pPr>
        <w:ind w:left="5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C2E97A">
      <w:start w:val="1"/>
      <w:numFmt w:val="bullet"/>
      <w:lvlText w:val="▪"/>
      <w:lvlJc w:val="left"/>
      <w:pPr>
        <w:ind w:left="6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52"/>
    <w:rsid w:val="000F375B"/>
    <w:rsid w:val="00156631"/>
    <w:rsid w:val="00206352"/>
    <w:rsid w:val="002B21B7"/>
    <w:rsid w:val="007068EA"/>
    <w:rsid w:val="00A11CBD"/>
    <w:rsid w:val="00C576B3"/>
    <w:rsid w:val="00DA6891"/>
    <w:rsid w:val="00E9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572B"/>
  <w15:chartTrackingRefBased/>
  <w15:docId w15:val="{79EB5E6D-9DE7-40A5-8999-4A12E2AE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352"/>
    <w:rPr>
      <w:rFonts w:ascii="Calibri" w:eastAsia="Calibri" w:hAnsi="Calibri" w:cs="Calibri"/>
      <w:color w:val="000000"/>
      <w:lang w:eastAsia="fr-FR"/>
    </w:rPr>
  </w:style>
  <w:style w:type="paragraph" w:styleId="Titre3">
    <w:name w:val="heading 3"/>
    <w:next w:val="Normal"/>
    <w:link w:val="Titre3Car"/>
    <w:uiPriority w:val="9"/>
    <w:unhideWhenUsed/>
    <w:qFormat/>
    <w:rsid w:val="00206352"/>
    <w:pPr>
      <w:keepNext/>
      <w:keepLines/>
      <w:pBdr>
        <w:top w:val="single" w:sz="3" w:space="0" w:color="000000"/>
        <w:left w:val="single" w:sz="6" w:space="0" w:color="000000"/>
        <w:bottom w:val="single" w:sz="3" w:space="0" w:color="000000"/>
        <w:right w:val="single" w:sz="8" w:space="0" w:color="000000"/>
      </w:pBdr>
      <w:spacing w:after="5"/>
      <w:ind w:right="14"/>
      <w:jc w:val="center"/>
      <w:outlineLvl w:val="2"/>
    </w:pPr>
    <w:rPr>
      <w:rFonts w:ascii="Calibri" w:eastAsia="Calibri" w:hAnsi="Calibri" w:cs="Calibri"/>
      <w:color w:val="000000"/>
      <w:sz w:val="3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06352"/>
    <w:rPr>
      <w:rFonts w:ascii="Calibri" w:eastAsia="Calibri" w:hAnsi="Calibri" w:cs="Calibri"/>
      <w:color w:val="000000"/>
      <w:sz w:val="30"/>
      <w:lang w:eastAsia="fr-FR"/>
    </w:rPr>
  </w:style>
  <w:style w:type="paragraph" w:styleId="Paragraphedeliste">
    <w:name w:val="List Paragraph"/>
    <w:basedOn w:val="Normal"/>
    <w:uiPriority w:val="34"/>
    <w:qFormat/>
    <w:rsid w:val="000F3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descotes</dc:creator>
  <cp:keywords/>
  <dc:description/>
  <cp:lastModifiedBy>sophie descotes</cp:lastModifiedBy>
  <cp:revision>3</cp:revision>
  <cp:lastPrinted>2020-05-07T05:44:00Z</cp:lastPrinted>
  <dcterms:created xsi:type="dcterms:W3CDTF">2020-05-11T02:14:00Z</dcterms:created>
  <dcterms:modified xsi:type="dcterms:W3CDTF">2020-05-11T02:31:00Z</dcterms:modified>
</cp:coreProperties>
</file>